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D8" w:rsidRDefault="000800D8" w:rsidP="000800D8">
      <w:pPr>
        <w:jc w:val="both"/>
        <w:rPr>
          <w:sz w:val="28"/>
          <w:szCs w:val="28"/>
        </w:rPr>
      </w:pPr>
    </w:p>
    <w:p w:rsidR="000800D8" w:rsidRDefault="000800D8" w:rsidP="000800D8">
      <w:pPr>
        <w:jc w:val="both"/>
        <w:rPr>
          <w:sz w:val="28"/>
          <w:szCs w:val="28"/>
        </w:rPr>
      </w:pPr>
    </w:p>
    <w:p w:rsidR="000800D8" w:rsidRPr="000800D8" w:rsidRDefault="000800D8" w:rsidP="00080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0D8">
        <w:rPr>
          <w:sz w:val="28"/>
          <w:szCs w:val="28"/>
        </w:rPr>
        <w:t>1)</w:t>
      </w:r>
      <w:r w:rsidRPr="000800D8">
        <w:rPr>
          <w:sz w:val="28"/>
          <w:szCs w:val="28"/>
        </w:rPr>
        <w:tab/>
        <w:t>заявление о переводе помещения;</w:t>
      </w:r>
    </w:p>
    <w:p w:rsidR="000800D8" w:rsidRPr="000800D8" w:rsidRDefault="000800D8" w:rsidP="00080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0D8">
        <w:rPr>
          <w:sz w:val="28"/>
          <w:szCs w:val="28"/>
        </w:rPr>
        <w:t>2)</w:t>
      </w:r>
      <w:r w:rsidRPr="000800D8">
        <w:rPr>
          <w:sz w:val="28"/>
          <w:szCs w:val="28"/>
        </w:rPr>
        <w:tab/>
        <w:t>правоустанавливающие (правоудостоверяющие) документы на переводимое помещение (подлинники или засвидетельствованные в нотариальном порядке копии);</w:t>
      </w:r>
    </w:p>
    <w:p w:rsidR="000800D8" w:rsidRPr="000800D8" w:rsidRDefault="000800D8" w:rsidP="00080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0D8">
        <w:rPr>
          <w:sz w:val="28"/>
          <w:szCs w:val="28"/>
        </w:rPr>
        <w:t>3)</w:t>
      </w:r>
      <w:r w:rsidRPr="000800D8">
        <w:rPr>
          <w:sz w:val="28"/>
          <w:szCs w:val="28"/>
        </w:rPr>
        <w:tab/>
        <w:t>план помещения с его техническим описанием (в случае, если переводимое помещение является жилым - его технический паспорт);</w:t>
      </w:r>
    </w:p>
    <w:p w:rsidR="000800D8" w:rsidRPr="000800D8" w:rsidRDefault="000800D8" w:rsidP="00080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0D8">
        <w:rPr>
          <w:sz w:val="28"/>
          <w:szCs w:val="28"/>
        </w:rPr>
        <w:t>4)</w:t>
      </w:r>
      <w:r w:rsidRPr="000800D8">
        <w:rPr>
          <w:sz w:val="28"/>
          <w:szCs w:val="28"/>
        </w:rPr>
        <w:tab/>
        <w:t>поэтажный план дома, в котором находится переводимое помещение;</w:t>
      </w:r>
    </w:p>
    <w:p w:rsidR="000800D8" w:rsidRPr="000800D8" w:rsidRDefault="000800D8" w:rsidP="00080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0D8">
        <w:rPr>
          <w:sz w:val="28"/>
          <w:szCs w:val="28"/>
        </w:rPr>
        <w:t>5)</w:t>
      </w:r>
      <w:r w:rsidRPr="000800D8">
        <w:rPr>
          <w:sz w:val="28"/>
          <w:szCs w:val="28"/>
        </w:rPr>
        <w:tab/>
        <w:t>подготовленный и оформ</w:t>
      </w:r>
      <w:r>
        <w:rPr>
          <w:sz w:val="28"/>
          <w:szCs w:val="28"/>
        </w:rPr>
        <w:t>ленный в порядке</w:t>
      </w:r>
      <w:r w:rsidRPr="000800D8">
        <w:rPr>
          <w:sz w:val="28"/>
          <w:szCs w:val="28"/>
        </w:rPr>
        <w:t>, проект перепланировки (переустройства), капитального ремонта и реконструкции помещения (в случае, если перепланировка (переустройство), капитальный ремонт и реконструкция требуются для обеспечения использования такого помещения в качестве жилого или нежилого помещения).</w:t>
      </w:r>
    </w:p>
    <w:p w:rsidR="000800D8" w:rsidRPr="000800D8" w:rsidRDefault="000800D8" w:rsidP="00080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0D8">
        <w:rPr>
          <w:sz w:val="28"/>
          <w:szCs w:val="28"/>
        </w:rPr>
        <w:t>Заявитель вправе не представлять документы, предусмотренные подпунктом 2, в случае, если право на переводимое помещение зарегистрировано в Едином государственном реестре прав на недвижимое имущество и сделок с ним.</w:t>
      </w:r>
    </w:p>
    <w:p w:rsidR="000800D8" w:rsidRPr="000800D8" w:rsidRDefault="000800D8" w:rsidP="00080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0D8">
        <w:rPr>
          <w:sz w:val="28"/>
          <w:szCs w:val="28"/>
        </w:rPr>
        <w:t>Для рассмотрения заявления о переводе помещения орган, осуществляющий принятие решения о переводе помещения, запрашивает документы, не представленные заявителем по собственной инициативе, по межведомственному электронному взаимодействию.</w:t>
      </w:r>
    </w:p>
    <w:p w:rsidR="000800D8" w:rsidRDefault="000800D8" w:rsidP="000800D8">
      <w:pPr>
        <w:ind w:firstLine="75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Если лицо действует за собственника</w:t>
      </w:r>
      <w:r>
        <w:rPr>
          <w:sz w:val="28"/>
          <w:szCs w:val="28"/>
        </w:rPr>
        <w:t>, инициирующего перевод помещения</w:t>
      </w:r>
      <w:r>
        <w:rPr>
          <w:sz w:val="28"/>
          <w:szCs w:val="28"/>
        </w:rPr>
        <w:t>, то д</w:t>
      </w:r>
      <w:r>
        <w:rPr>
          <w:sz w:val="28"/>
          <w:szCs w:val="28"/>
        </w:rPr>
        <w:t xml:space="preserve">оверенность от всех </w:t>
      </w:r>
      <w:r>
        <w:rPr>
          <w:sz w:val="28"/>
          <w:szCs w:val="28"/>
        </w:rPr>
        <w:t>собственников</w:t>
      </w:r>
      <w:r>
        <w:rPr>
          <w:sz w:val="28"/>
          <w:szCs w:val="28"/>
        </w:rPr>
        <w:t>.</w:t>
      </w:r>
    </w:p>
    <w:bookmarkEnd w:id="0"/>
    <w:p w:rsidR="000800D8" w:rsidRDefault="000800D8" w:rsidP="000800D8">
      <w:pPr>
        <w:jc w:val="both"/>
        <w:rPr>
          <w:sz w:val="28"/>
          <w:szCs w:val="28"/>
        </w:rPr>
      </w:pPr>
    </w:p>
    <w:p w:rsidR="000800D8" w:rsidRDefault="000800D8" w:rsidP="000800D8">
      <w:pPr>
        <w:jc w:val="both"/>
        <w:rPr>
          <w:sz w:val="28"/>
          <w:szCs w:val="28"/>
        </w:rPr>
      </w:pPr>
    </w:p>
    <w:p w:rsidR="000800D8" w:rsidRDefault="000800D8" w:rsidP="000800D8">
      <w:pPr>
        <w:jc w:val="both"/>
        <w:rPr>
          <w:sz w:val="28"/>
          <w:szCs w:val="28"/>
        </w:rPr>
      </w:pPr>
    </w:p>
    <w:p w:rsidR="000800D8" w:rsidRDefault="000800D8" w:rsidP="000800D8">
      <w:pPr>
        <w:jc w:val="both"/>
        <w:rPr>
          <w:sz w:val="28"/>
          <w:szCs w:val="28"/>
        </w:rPr>
      </w:pPr>
    </w:p>
    <w:p w:rsidR="000800D8" w:rsidRDefault="000800D8" w:rsidP="000800D8">
      <w:pPr>
        <w:jc w:val="both"/>
        <w:rPr>
          <w:sz w:val="28"/>
          <w:szCs w:val="28"/>
        </w:rPr>
      </w:pPr>
    </w:p>
    <w:p w:rsidR="000800D8" w:rsidRDefault="000800D8" w:rsidP="000800D8">
      <w:pPr>
        <w:jc w:val="both"/>
        <w:rPr>
          <w:sz w:val="28"/>
          <w:szCs w:val="28"/>
        </w:rPr>
      </w:pPr>
    </w:p>
    <w:p w:rsidR="00071373" w:rsidRDefault="00071373"/>
    <w:sectPr w:rsidR="0007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B0B37"/>
    <w:multiLevelType w:val="hybridMultilevel"/>
    <w:tmpl w:val="ACBC3C0E"/>
    <w:lvl w:ilvl="0" w:tplc="0772FD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4D7131"/>
    <w:multiLevelType w:val="hybridMultilevel"/>
    <w:tmpl w:val="6D92F8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24"/>
    <w:rsid w:val="00071373"/>
    <w:rsid w:val="000800D8"/>
    <w:rsid w:val="00A3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D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D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Екатерина Ивановна</dc:creator>
  <cp:keywords/>
  <dc:description/>
  <cp:lastModifiedBy>Шакирова Екатерина Ивановна</cp:lastModifiedBy>
  <cp:revision>2</cp:revision>
  <dcterms:created xsi:type="dcterms:W3CDTF">2014-11-13T05:24:00Z</dcterms:created>
  <dcterms:modified xsi:type="dcterms:W3CDTF">2014-11-13T05:24:00Z</dcterms:modified>
</cp:coreProperties>
</file>